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5" w:rsidRPr="003146EB" w:rsidRDefault="00DA5BD5" w:rsidP="00DA5BD5">
      <w:pPr>
        <w:pStyle w:val="1"/>
        <w:spacing w:line="240" w:lineRule="auto"/>
        <w:jc w:val="center"/>
        <w:rPr>
          <w:rStyle w:val="1Char"/>
          <w:sz w:val="36"/>
        </w:rPr>
      </w:pPr>
      <w:bookmarkStart w:id="0" w:name="_Toc398445886"/>
      <w:r w:rsidRPr="003146EB">
        <w:rPr>
          <w:rStyle w:val="1Char"/>
          <w:rFonts w:hint="eastAsia"/>
          <w:sz w:val="36"/>
        </w:rPr>
        <w:t>中山大学体育课程安全管理规定</w:t>
      </w:r>
      <w:bookmarkEnd w:id="0"/>
    </w:p>
    <w:p w:rsidR="00DA5BD5" w:rsidRPr="003146EB" w:rsidRDefault="00DA5BD5" w:rsidP="00DA5BD5">
      <w:pPr>
        <w:widowControl/>
        <w:spacing w:line="192" w:lineRule="atLeast"/>
        <w:jc w:val="center"/>
        <w:rPr>
          <w:rFonts w:ascii="宋体" w:cs="宋体"/>
          <w:kern w:val="0"/>
          <w:sz w:val="24"/>
        </w:rPr>
      </w:pPr>
      <w:r w:rsidRPr="003146EB">
        <w:rPr>
          <w:rFonts w:eastAsia="汉仪行楷简"/>
          <w:kern w:val="0"/>
          <w:sz w:val="24"/>
        </w:rPr>
        <w:t> </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为贯彻执行教育部《学校体育工作条例》、《学校卫生工作条例》及《学生伤害事故处理办法》的文件精神，规范中山大学体育教学活动，保障学生、学校的合法权益，根据《学生伤害事故处理办法》第五条中的“</w:t>
      </w:r>
      <w:r w:rsidRPr="003146EB">
        <w:rPr>
          <w:rFonts w:ascii="宋体" w:hAnsi="宋体" w:cs="宋体" w:hint="eastAsia"/>
          <w:b/>
          <w:kern w:val="0"/>
          <w:sz w:val="24"/>
        </w:rPr>
        <w:t>学校应当对在校学生进行必要的安全教育和自护自救教育；应当按照规定，建立健全安全制度，采取相应的管理措施，预防和消除教育教学环境中存在的安全隐患；当发生伤害事故时，应当及时采取措施救助受伤害学生。学校对学生进行安全教育、管理和保护，应当针对学生年龄、认知能力和法律行为能力的不同，采用相应的内容和预防措施”</w:t>
      </w:r>
      <w:r w:rsidRPr="003146EB">
        <w:rPr>
          <w:rFonts w:ascii="宋体" w:hAnsi="宋体" w:cs="宋体" w:hint="eastAsia"/>
          <w:kern w:val="0"/>
          <w:sz w:val="24"/>
        </w:rPr>
        <w:t>，及第六条的</w:t>
      </w:r>
      <w:r w:rsidRPr="003146EB">
        <w:rPr>
          <w:rFonts w:ascii="宋体" w:hAnsi="宋体" w:cs="宋体" w:hint="eastAsia"/>
          <w:b/>
          <w:kern w:val="0"/>
          <w:sz w:val="24"/>
        </w:rPr>
        <w:t>“学生应当遵守学校的规章制度和纪律；在不同的受教育阶段，应当根据自身的年龄、认知能力和法律行为能力，避免和消除相应的危险。”</w:t>
      </w:r>
      <w:r w:rsidRPr="003146EB">
        <w:rPr>
          <w:rFonts w:ascii="宋体" w:hAnsi="宋体" w:cs="宋体" w:hint="eastAsia"/>
          <w:kern w:val="0"/>
          <w:sz w:val="24"/>
        </w:rPr>
        <w:t>等要求，特制订本安全规定。</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第一条</w:t>
      </w:r>
      <w:r w:rsidRPr="003146EB">
        <w:rPr>
          <w:rFonts w:ascii="宋体" w:hAnsi="宋体" w:cs="宋体"/>
          <w:kern w:val="0"/>
          <w:sz w:val="24"/>
        </w:rPr>
        <w:t xml:space="preserve">  </w:t>
      </w:r>
      <w:r w:rsidRPr="003146EB">
        <w:rPr>
          <w:rFonts w:ascii="宋体" w:hAnsi="宋体" w:cs="宋体" w:hint="eastAsia"/>
          <w:kern w:val="0"/>
          <w:sz w:val="24"/>
        </w:rPr>
        <w:t>本须知所称体育课程包括我校本科生的体育必修课与体育选修课程、研究生的体育选修课程、暑期教学课程中的体育课程、体育早锻炼及辅导课、学校运动队的训练和竞赛活动，及我校组织的体育赛事和群众体育活动。</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第二条</w:t>
      </w:r>
      <w:r w:rsidRPr="003146EB">
        <w:rPr>
          <w:rFonts w:ascii="宋体" w:hAnsi="宋体" w:cs="宋体"/>
          <w:kern w:val="0"/>
          <w:sz w:val="24"/>
        </w:rPr>
        <w:t xml:space="preserve">  </w:t>
      </w:r>
      <w:r w:rsidRPr="003146EB">
        <w:rPr>
          <w:rFonts w:ascii="宋体" w:hAnsi="宋体" w:cs="宋体" w:hint="eastAsia"/>
          <w:kern w:val="0"/>
          <w:sz w:val="24"/>
        </w:rPr>
        <w:t>学校应提供符合国家安全标准的体育教学及运动场地、设施及器材。校总务处、场馆中心及</w:t>
      </w:r>
      <w:r>
        <w:rPr>
          <w:rFonts w:ascii="宋体" w:hAnsi="宋体" w:cs="宋体" w:hint="eastAsia"/>
          <w:kern w:val="0"/>
          <w:sz w:val="24"/>
        </w:rPr>
        <w:t>体育部</w:t>
      </w:r>
      <w:r w:rsidRPr="003146EB">
        <w:rPr>
          <w:rFonts w:ascii="宋体" w:hAnsi="宋体" w:cs="宋体" w:hint="eastAsia"/>
          <w:kern w:val="0"/>
          <w:sz w:val="24"/>
        </w:rPr>
        <w:t>应共同做好对我校运动场地、设施及器材的定期维护、保养与更换工作。</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第三条</w:t>
      </w:r>
      <w:r w:rsidRPr="003146EB">
        <w:rPr>
          <w:rFonts w:ascii="宋体" w:hAnsi="宋体" w:cs="宋体"/>
          <w:kern w:val="0"/>
          <w:sz w:val="24"/>
        </w:rPr>
        <w:t xml:space="preserve">  </w:t>
      </w:r>
      <w:r w:rsidRPr="003146EB">
        <w:rPr>
          <w:rFonts w:ascii="宋体" w:hAnsi="宋体" w:cs="宋体" w:hint="eastAsia"/>
          <w:kern w:val="0"/>
          <w:sz w:val="24"/>
        </w:rPr>
        <w:t>体育课程的任课及辅导或训练教师（下称“教师”）应按照体育锻炼与安全卫生相结合的原则，合理安排及组织体育课程；应对我校参与体育课程的学生（下称“学生）进行安全教育，包括体育课程对身体素质与运动负荷的要求、运动方法、器材和设施的正确使用方法、安全注意事项和学生自护自救常识等；及时制止学生危险行为。</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第四条</w:t>
      </w:r>
      <w:r w:rsidRPr="003146EB">
        <w:rPr>
          <w:rFonts w:ascii="宋体" w:hAnsi="宋体" w:cs="宋体"/>
          <w:kern w:val="0"/>
          <w:sz w:val="24"/>
        </w:rPr>
        <w:t xml:space="preserve">  </w:t>
      </w:r>
      <w:r w:rsidRPr="003146EB">
        <w:rPr>
          <w:rFonts w:ascii="宋体" w:hAnsi="宋体" w:cs="宋体" w:hint="eastAsia"/>
          <w:kern w:val="0"/>
          <w:sz w:val="24"/>
        </w:rPr>
        <w:t>教师应听取学生对自身身体状况的报告，可以按教学大纲、体育课程的基本要求，以及学生的身体状况，对学生的教学和活动内容做出调整，建议学生改选体育保健课程或停止参与非必修的体育课程，同时通知</w:t>
      </w:r>
      <w:r>
        <w:rPr>
          <w:rFonts w:ascii="宋体" w:hAnsi="宋体" w:cs="宋体" w:hint="eastAsia"/>
          <w:kern w:val="0"/>
          <w:sz w:val="24"/>
        </w:rPr>
        <w:t>体育部</w:t>
      </w:r>
      <w:r w:rsidRPr="003146EB">
        <w:rPr>
          <w:rFonts w:ascii="宋体" w:hAnsi="宋体" w:cs="宋体" w:hint="eastAsia"/>
          <w:kern w:val="0"/>
          <w:sz w:val="24"/>
        </w:rPr>
        <w:t>教学主任。</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第五条</w:t>
      </w:r>
      <w:r w:rsidRPr="003146EB">
        <w:rPr>
          <w:rFonts w:ascii="宋体" w:hAnsi="宋体" w:cs="宋体"/>
          <w:kern w:val="0"/>
          <w:sz w:val="24"/>
        </w:rPr>
        <w:t xml:space="preserve">  </w:t>
      </w:r>
      <w:r>
        <w:rPr>
          <w:rFonts w:ascii="宋体" w:hAnsi="宋体" w:cs="宋体" w:hint="eastAsia"/>
          <w:kern w:val="0"/>
          <w:sz w:val="24"/>
        </w:rPr>
        <w:t>体育部</w:t>
      </w:r>
      <w:r w:rsidRPr="003146EB">
        <w:rPr>
          <w:rFonts w:ascii="宋体" w:hAnsi="宋体" w:cs="宋体" w:hint="eastAsia"/>
          <w:kern w:val="0"/>
          <w:sz w:val="24"/>
        </w:rPr>
        <w:t>应对学生进行体育安全教育，制定、修订各门体育课的安全要求须知，并通过公告、网站等形式向学生公示。</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第六条</w:t>
      </w:r>
      <w:r w:rsidRPr="003146EB">
        <w:rPr>
          <w:rFonts w:ascii="宋体" w:hAnsi="宋体" w:cs="宋体"/>
          <w:kern w:val="0"/>
          <w:sz w:val="24"/>
        </w:rPr>
        <w:t xml:space="preserve">  </w:t>
      </w:r>
      <w:r w:rsidRPr="003146EB">
        <w:rPr>
          <w:rFonts w:ascii="宋体" w:hAnsi="宋体" w:cs="宋体" w:hint="eastAsia"/>
          <w:kern w:val="0"/>
          <w:sz w:val="24"/>
        </w:rPr>
        <w:t>学生选修体育课时，应认真阅读所选课程的安全要求内容，结合自身身体状况，选择、参与体育课程。患有重大疾病或不适宜进行较剧烈身体活动的其它疾病的学生，应在选择体育课程前去校医院进行相关检查，由医生出具病</w:t>
      </w:r>
      <w:r w:rsidRPr="003146EB">
        <w:rPr>
          <w:rFonts w:ascii="宋体" w:hAnsi="宋体" w:cs="宋体" w:hint="eastAsia"/>
          <w:kern w:val="0"/>
          <w:sz w:val="24"/>
        </w:rPr>
        <w:lastRenderedPageBreak/>
        <w:t>情诊断及上体育课建议证明，学生持医生证明到</w:t>
      </w:r>
      <w:r>
        <w:rPr>
          <w:rFonts w:ascii="宋体" w:hAnsi="宋体" w:cs="宋体" w:hint="eastAsia"/>
          <w:kern w:val="0"/>
          <w:sz w:val="24"/>
        </w:rPr>
        <w:t>体育部</w:t>
      </w:r>
      <w:r w:rsidRPr="003146EB">
        <w:rPr>
          <w:rFonts w:ascii="宋体" w:hAnsi="宋体" w:cs="宋体" w:hint="eastAsia"/>
          <w:kern w:val="0"/>
          <w:sz w:val="24"/>
        </w:rPr>
        <w:t>办理上体育课事宜；有重大疾病的既往病史或不确定所患疾病是否影响其选择体育必修课程的学生，最迟应在学校选课须知中确定的试听期结束前至校医院进行身体检查，取得校医院对选择体育课程的建议。</w:t>
      </w:r>
    </w:p>
    <w:p w:rsidR="00DA5BD5" w:rsidRPr="003146EB" w:rsidRDefault="00DA5BD5" w:rsidP="00DA5BD5">
      <w:pPr>
        <w:widowControl/>
        <w:spacing w:line="420" w:lineRule="exact"/>
        <w:jc w:val="left"/>
        <w:rPr>
          <w:rFonts w:ascii="宋体" w:cs="宋体"/>
          <w:kern w:val="0"/>
          <w:sz w:val="24"/>
        </w:rPr>
      </w:pPr>
      <w:r w:rsidRPr="003146EB">
        <w:rPr>
          <w:rFonts w:ascii="宋体" w:hAnsi="宋体" w:cs="宋体"/>
          <w:kern w:val="0"/>
          <w:sz w:val="24"/>
        </w:rPr>
        <w:t xml:space="preserve">    </w:t>
      </w:r>
      <w:r w:rsidRPr="003146EB">
        <w:rPr>
          <w:rFonts w:ascii="宋体" w:hAnsi="宋体" w:cs="宋体" w:hint="eastAsia"/>
          <w:kern w:val="0"/>
          <w:sz w:val="24"/>
        </w:rPr>
        <w:t>第七条</w:t>
      </w:r>
      <w:r w:rsidRPr="003146EB">
        <w:rPr>
          <w:rFonts w:ascii="宋体" w:hAnsi="宋体" w:cs="宋体"/>
          <w:kern w:val="0"/>
          <w:sz w:val="24"/>
        </w:rPr>
        <w:t xml:space="preserve">  </w:t>
      </w:r>
      <w:r w:rsidRPr="003146EB">
        <w:rPr>
          <w:rFonts w:ascii="宋体" w:hAnsi="宋体" w:cs="宋体" w:hint="eastAsia"/>
          <w:kern w:val="0"/>
          <w:sz w:val="24"/>
        </w:rPr>
        <w:t>学生如被医生证明或建议应当选择体育保健课程或避免剧烈运动，应如实告知任课教师或</w:t>
      </w:r>
      <w:r>
        <w:rPr>
          <w:rFonts w:ascii="宋体" w:hAnsi="宋体" w:cs="宋体" w:hint="eastAsia"/>
          <w:kern w:val="0"/>
          <w:sz w:val="24"/>
        </w:rPr>
        <w:t>体育部</w:t>
      </w:r>
      <w:r w:rsidRPr="003146EB">
        <w:rPr>
          <w:rFonts w:ascii="宋体" w:hAnsi="宋体" w:cs="宋体" w:hint="eastAsia"/>
          <w:kern w:val="0"/>
          <w:sz w:val="24"/>
        </w:rPr>
        <w:t>教学主管，并应在体育必修课中选择体育保健课程。如参与其它体育课程，应提前征求教师意见。如果学生感觉身体不适，但医学检查暂时不能明确诊断疾病，可提出上体育保健课程的申请。</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第八条</w:t>
      </w:r>
      <w:r w:rsidRPr="003146EB">
        <w:rPr>
          <w:rFonts w:ascii="宋体" w:hAnsi="宋体" w:cs="宋体"/>
          <w:kern w:val="0"/>
          <w:sz w:val="24"/>
        </w:rPr>
        <w:t xml:space="preserve">  </w:t>
      </w:r>
      <w:r w:rsidRPr="003146EB">
        <w:rPr>
          <w:rFonts w:ascii="宋体" w:hAnsi="宋体" w:cs="宋体" w:hint="eastAsia"/>
          <w:kern w:val="0"/>
          <w:sz w:val="24"/>
        </w:rPr>
        <w:t>学生在参与体育课程中，如感觉身体不适或健康状态欠佳，应及时主动报告教师，避免剧烈运动或勉强锻炼。</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第九条</w:t>
      </w:r>
      <w:r w:rsidRPr="003146EB">
        <w:rPr>
          <w:rFonts w:ascii="宋体" w:hAnsi="宋体" w:cs="宋体"/>
          <w:kern w:val="0"/>
          <w:sz w:val="24"/>
        </w:rPr>
        <w:t xml:space="preserve">  </w:t>
      </w:r>
      <w:r w:rsidRPr="003146EB">
        <w:rPr>
          <w:rFonts w:ascii="宋体" w:hAnsi="宋体" w:cs="宋体" w:hint="eastAsia"/>
          <w:kern w:val="0"/>
          <w:sz w:val="24"/>
        </w:rPr>
        <w:t>学生如故意隐瞒健康状况，或不顾医生或教师建议而执意选择参与若干体育课程及部分项目测试，应自行承担运动对其健康造成的消极影响；患有心脏病、高血压、哮喘、视网膜疾病、急症病期以及其它不适宜参与剧烈运动的疾病的学生，严禁参加体育竞赛并要谨慎参与体育课程。</w:t>
      </w:r>
    </w:p>
    <w:p w:rsidR="00DA5BD5" w:rsidRPr="003146EB" w:rsidRDefault="00DA5BD5" w:rsidP="00DA5BD5">
      <w:pPr>
        <w:widowControl/>
        <w:spacing w:line="420" w:lineRule="exact"/>
        <w:ind w:firstLineChars="200" w:firstLine="480"/>
        <w:jc w:val="left"/>
        <w:rPr>
          <w:rFonts w:ascii="宋体" w:cs="宋体"/>
          <w:kern w:val="0"/>
          <w:sz w:val="24"/>
        </w:rPr>
      </w:pPr>
      <w:r w:rsidRPr="003146EB">
        <w:rPr>
          <w:rFonts w:ascii="宋体" w:hAnsi="宋体" w:cs="宋体" w:hint="eastAsia"/>
          <w:kern w:val="0"/>
          <w:sz w:val="24"/>
        </w:rPr>
        <w:t>第十条</w:t>
      </w:r>
      <w:r w:rsidRPr="003146EB">
        <w:rPr>
          <w:rFonts w:ascii="宋体" w:hAnsi="宋体" w:cs="宋体"/>
          <w:kern w:val="0"/>
          <w:sz w:val="24"/>
        </w:rPr>
        <w:t xml:space="preserve">  </w:t>
      </w:r>
      <w:r w:rsidRPr="003146EB">
        <w:rPr>
          <w:rFonts w:ascii="宋体" w:hAnsi="宋体" w:cs="宋体" w:hint="eastAsia"/>
          <w:kern w:val="0"/>
          <w:sz w:val="24"/>
        </w:rPr>
        <w:t>学生应对自身的健康与安全尽最大程度的注意义务。参与体育课程时，应遵守如下规定：（</w:t>
      </w:r>
      <w:r w:rsidRPr="003146EB">
        <w:rPr>
          <w:rFonts w:ascii="宋体" w:hAnsi="宋体" w:cs="宋体"/>
          <w:kern w:val="0"/>
          <w:sz w:val="24"/>
        </w:rPr>
        <w:t>1</w:t>
      </w:r>
      <w:r w:rsidRPr="003146EB">
        <w:rPr>
          <w:rFonts w:ascii="宋体" w:hAnsi="宋体" w:cs="宋体" w:hint="eastAsia"/>
          <w:kern w:val="0"/>
          <w:sz w:val="24"/>
        </w:rPr>
        <w:t>）穿着运动鞋、运动服参加体育活动；（</w:t>
      </w:r>
      <w:r w:rsidRPr="003146EB">
        <w:rPr>
          <w:rFonts w:ascii="宋体" w:hAnsi="宋体" w:cs="宋体"/>
          <w:kern w:val="0"/>
          <w:sz w:val="24"/>
        </w:rPr>
        <w:t>2</w:t>
      </w:r>
      <w:r w:rsidRPr="003146EB">
        <w:rPr>
          <w:rFonts w:ascii="宋体" w:hAnsi="宋体" w:cs="宋体" w:hint="eastAsia"/>
          <w:kern w:val="0"/>
          <w:sz w:val="24"/>
        </w:rPr>
        <w:t>）听从教师安排与要求，严格遵守课堂纪律，严禁嬉闹争斗等具有危险性的行为；（</w:t>
      </w:r>
      <w:r w:rsidRPr="003146EB">
        <w:rPr>
          <w:rFonts w:ascii="宋体" w:hAnsi="宋体" w:cs="宋体"/>
          <w:kern w:val="0"/>
          <w:sz w:val="24"/>
        </w:rPr>
        <w:t>3</w:t>
      </w:r>
      <w:r w:rsidRPr="003146EB">
        <w:rPr>
          <w:rFonts w:ascii="宋体" w:hAnsi="宋体" w:cs="宋体" w:hint="eastAsia"/>
          <w:kern w:val="0"/>
          <w:sz w:val="24"/>
        </w:rPr>
        <w:t>）进行高强度运动前做好充分准备活动；（</w:t>
      </w:r>
      <w:r w:rsidRPr="003146EB">
        <w:rPr>
          <w:rFonts w:ascii="宋体" w:hAnsi="宋体" w:cs="宋体"/>
          <w:kern w:val="0"/>
          <w:sz w:val="24"/>
        </w:rPr>
        <w:t>4</w:t>
      </w:r>
      <w:r w:rsidRPr="003146EB">
        <w:rPr>
          <w:rFonts w:ascii="宋体" w:hAnsi="宋体" w:cs="宋体" w:hint="eastAsia"/>
          <w:kern w:val="0"/>
          <w:sz w:val="24"/>
        </w:rPr>
        <w:t>）遵守运动场地及器材设施使用规则，严禁违规使用场地器材。</w:t>
      </w:r>
    </w:p>
    <w:p w:rsidR="00DA5BD5" w:rsidRPr="003146EB" w:rsidRDefault="00DA5BD5" w:rsidP="00DA5BD5">
      <w:pPr>
        <w:jc w:val="center"/>
        <w:rPr>
          <w:b/>
          <w:sz w:val="28"/>
          <w:szCs w:val="28"/>
        </w:rPr>
      </w:pPr>
    </w:p>
    <w:p w:rsidR="00DA5BD5" w:rsidRPr="003146EB" w:rsidRDefault="00DA5BD5" w:rsidP="00DA5BD5">
      <w:pPr>
        <w:jc w:val="center"/>
        <w:rPr>
          <w:b/>
          <w:sz w:val="28"/>
          <w:szCs w:val="28"/>
        </w:rPr>
      </w:pPr>
      <w:r w:rsidRPr="003146EB">
        <w:rPr>
          <w:b/>
          <w:sz w:val="28"/>
          <w:szCs w:val="28"/>
        </w:rPr>
        <w:t xml:space="preserve">                            </w:t>
      </w:r>
      <w:r>
        <w:rPr>
          <w:rFonts w:hint="eastAsia"/>
          <w:b/>
          <w:sz w:val="28"/>
          <w:szCs w:val="28"/>
        </w:rPr>
        <w:t>体育部</w:t>
      </w:r>
    </w:p>
    <w:p w:rsidR="00DA5BD5" w:rsidRPr="003146EB" w:rsidRDefault="00DA5BD5" w:rsidP="00DA5BD5">
      <w:pPr>
        <w:rPr>
          <w:rFonts w:hint="eastAsia"/>
          <w:b/>
          <w:sz w:val="28"/>
          <w:szCs w:val="28"/>
        </w:rPr>
        <w:sectPr w:rsidR="00DA5BD5" w:rsidRPr="003146EB" w:rsidSect="00642BAC">
          <w:pgSz w:w="11906" w:h="16838"/>
          <w:pgMar w:top="1440" w:right="1800" w:bottom="1440" w:left="1800" w:header="851" w:footer="992" w:gutter="0"/>
          <w:cols w:space="425"/>
          <w:docGrid w:type="lines" w:linePitch="312"/>
        </w:sectPr>
      </w:pPr>
      <w:r w:rsidRPr="003146EB">
        <w:rPr>
          <w:b/>
          <w:sz w:val="28"/>
          <w:szCs w:val="28"/>
        </w:rPr>
        <w:t xml:space="preserve">                      </w:t>
      </w:r>
      <w:r w:rsidRPr="003146EB">
        <w:rPr>
          <w:rFonts w:hint="eastAsia"/>
          <w:b/>
          <w:sz w:val="28"/>
          <w:szCs w:val="28"/>
        </w:rPr>
        <w:t xml:space="preserve">               </w:t>
      </w:r>
      <w:r>
        <w:rPr>
          <w:b/>
          <w:sz w:val="28"/>
          <w:szCs w:val="28"/>
        </w:rPr>
        <w:t>2016</w:t>
      </w:r>
      <w:r w:rsidRPr="003146EB">
        <w:rPr>
          <w:rFonts w:hint="eastAsia"/>
          <w:b/>
          <w:sz w:val="28"/>
          <w:szCs w:val="28"/>
        </w:rPr>
        <w:t>年</w:t>
      </w:r>
      <w:r w:rsidRPr="003146EB">
        <w:rPr>
          <w:b/>
          <w:sz w:val="28"/>
          <w:szCs w:val="28"/>
        </w:rPr>
        <w:t>9</w:t>
      </w:r>
      <w:r w:rsidRPr="003146EB">
        <w:rPr>
          <w:rFonts w:hint="eastAsia"/>
          <w:b/>
          <w:sz w:val="28"/>
          <w:szCs w:val="28"/>
        </w:rPr>
        <w:t>月</w:t>
      </w:r>
    </w:p>
    <w:p w:rsidR="00054EF0" w:rsidRDefault="00054EF0"/>
    <w:sectPr w:rsidR="00054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F0" w:rsidRDefault="00054EF0" w:rsidP="00DA5BD5">
      <w:r>
        <w:separator/>
      </w:r>
    </w:p>
  </w:endnote>
  <w:endnote w:type="continuationSeparator" w:id="1">
    <w:p w:rsidR="00054EF0" w:rsidRDefault="00054EF0" w:rsidP="00DA5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行楷简">
    <w:altName w:val="Arial Unicode MS"/>
    <w:charset w:val="86"/>
    <w:family w:val="modern"/>
    <w:pitch w:val="fixed"/>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F0" w:rsidRDefault="00054EF0" w:rsidP="00DA5BD5">
      <w:r>
        <w:separator/>
      </w:r>
    </w:p>
  </w:footnote>
  <w:footnote w:type="continuationSeparator" w:id="1">
    <w:p w:rsidR="00054EF0" w:rsidRDefault="00054EF0" w:rsidP="00DA5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BD5"/>
    <w:rsid w:val="00054EF0"/>
    <w:rsid w:val="00DA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D5"/>
    <w:pPr>
      <w:widowControl w:val="0"/>
      <w:jc w:val="both"/>
    </w:pPr>
    <w:rPr>
      <w:rFonts w:ascii="Times New Roman" w:eastAsia="宋体" w:hAnsi="Times New Roman" w:cs="Times New Roman"/>
      <w:szCs w:val="24"/>
    </w:rPr>
  </w:style>
  <w:style w:type="paragraph" w:styleId="1">
    <w:name w:val="heading 1"/>
    <w:basedOn w:val="a"/>
    <w:next w:val="a"/>
    <w:link w:val="1Char"/>
    <w:qFormat/>
    <w:rsid w:val="00DA5BD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B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5BD5"/>
    <w:rPr>
      <w:sz w:val="18"/>
      <w:szCs w:val="18"/>
    </w:rPr>
  </w:style>
  <w:style w:type="paragraph" w:styleId="a4">
    <w:name w:val="footer"/>
    <w:basedOn w:val="a"/>
    <w:link w:val="Char0"/>
    <w:uiPriority w:val="99"/>
    <w:semiHidden/>
    <w:unhideWhenUsed/>
    <w:rsid w:val="00DA5B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5BD5"/>
    <w:rPr>
      <w:sz w:val="18"/>
      <w:szCs w:val="18"/>
    </w:rPr>
  </w:style>
  <w:style w:type="character" w:customStyle="1" w:styleId="1Char">
    <w:name w:val="标题 1 Char"/>
    <w:basedOn w:val="a0"/>
    <w:link w:val="1"/>
    <w:rsid w:val="00DA5BD5"/>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1374</Characters>
  <Application>Microsoft Office Word</Application>
  <DocSecurity>0</DocSecurity>
  <Lines>11</Lines>
  <Paragraphs>3</Paragraphs>
  <ScaleCrop>false</ScaleCrop>
  <Company>微软中国</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2016-11-21T07:31:00Z</dcterms:created>
  <dcterms:modified xsi:type="dcterms:W3CDTF">2016-11-21T07:31:00Z</dcterms:modified>
</cp:coreProperties>
</file>